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квітня 2018 року</w:t>
        <w:tab/>
        <w:tab/>
        <w:tab/>
        <w:tab/>
        <w:t xml:space="preserve">№ 324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договору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невитребуваних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райдержадміністрацією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ФГ “Пургін” 15.04.2014 на території Щирецької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селищної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ст.30 Закону України “Про оренду землі”, п.12.1 Розділу 12 “Зміна умов договору і припинення його дії” договору оренди невитребуваних земельних часток (паїв), укладеного між райдержадміністрацією та ФГ “Пургін”  15.04.2014, зареєстрованого у виконавчому комітеті Щирецької селищної ради 16.04.2014 №4, враховуючи листи Щирецької селищної ради від 17.04.2018 №437 та  ФГ “Пургін” від  17.04.2018 №01/17/04 про внесення змін до договору оренди невитребуваних земельних часток (паїв) у зв'язку із зменшенням орендованої площі земельних ділянок, листа відділу Держгеокадастру у Пустомитівському районі від 24.02.2017 № 590 про нормативну грошову оцінку сільськогосподарських угідь на території Пустомитівського району станом на 01.01.2017, листа Державної служби України з питань геодезії, картографії та кадастру від 11.01.2018 № 6-28-0.22-244/2-18 “Про індексацію нормативної грошової оцінки земель”: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п.2.1. Розділу 2 “Об'єкт оренди” виклавши його в такій редакції: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“В оренду передаються невитребувані земельні частки (паї) (надалі — земельні ділянки) із земель сільськогосподарського призначення в кількості 80 часток (паїв) загальною площею 118,97 га ріллі”,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Внести зміни до п.2.3. Розділу 2 “Об'єкт оренди” виклавши його в такій редакції: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“Нормативна грошова оцінка земельних ділянок становить 2 835 580,95 грн. (два мільйони вісімсот тридцять п'ять тисяч п'ятсот вісімдесят) гривень 95 копійки.”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Внести зміни до п.4.1. Розділу 4 “Орендна плата” виклавши його в такій редакції: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“Орендна плата становить 141 779,05 грн. (сто сорок одна тисяча сімсот сімдесят дев'ять) гривень 5 копійок в рік без ПДВ, що становить 5% від нормативної грошової оцінки землі.”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ФГ “Пургін” укласти з районною державною адміністрацією додаткову угоду до вище названого договору оренди невитребуваних земельних часток (паїв) та зареєструвати її у виконавчому комітеті Щирецької селищної ради.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Визнати таким, що втратило чинність розпорядження голови районної державної адміністрації від 24.05.2017 №337 “Про внесення змін до договору оренди невитребуваних земельних часток (паїв), укладеного між районною держаною адміністрацією та фермерським господарством “Пургін” 15.04.2014 на території Щирецької селищної ради за межами населеного пункту”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26 квітня 2018 року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№324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6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 як невитребувані, що знаходяться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Щирецької селищної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179.0" w:type="dxa"/>
        <w:jc w:val="left"/>
        <w:tblInd w:w="-75.0" w:type="dxa"/>
        <w:tblLayout w:type="fixed"/>
        <w:tblLook w:val="0000"/>
      </w:tblPr>
      <w:tblGrid>
        <w:gridCol w:w="975"/>
        <w:gridCol w:w="4378"/>
        <w:gridCol w:w="1826"/>
        <w:tblGridChange w:id="0">
          <w:tblGrid>
            <w:gridCol w:w="975"/>
            <w:gridCol w:w="4378"/>
            <w:gridCol w:w="182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ім’я, по-батькові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Площа (рілля), га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81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Іван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Беднарчик Марія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Панцер Василь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Панцер Катерина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Бедрух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Володимира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Скраба Степан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Томчишин Ярослав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Коцан Віра Іванівна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Богдан Богданович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Тибінка Михайло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Бурда Іван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Мирослав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Пелещишин Іван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Ковч Богдан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Синенький Ярослав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Голдун Єва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Ільків Павліна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Гейник Ольга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Бублик Петро Юрійович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Гейник Антоніна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Мицько Ксенія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Агафія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Кузьма Мирослав Гаврилович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Сороківська Любов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Паїк Емілія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Кутнів Іван Гордіонович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Ольга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Коньюш Стефанія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0,81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Ільків Степан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Куцела Ольга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степан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Ірза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Крупач Богдан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Любов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Гуменецький Степан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Губчах Богдан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Софія Казимирівна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Кузь Володимир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Лазурко Іван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Барчевич Катерина Томківна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Бурда Ольга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Носевич Стефанія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Говда Роман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Кутнів Розалія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Когут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Грабовська Варвара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Гейник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Піпка Андрій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Феджора Богдан Олексійович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Войцехівська Варвара Григорівна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Коцан Ольга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Дучак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Степан Федорович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Єва Устимівна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Грабовська Іванна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Ташак Пелагія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Врублевська Ганна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Єсип Єва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0,69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Тибінка Марія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Гавриш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Панчишин Наталія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Іваночко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Бахур Микола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Банась Петро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0,74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Марія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Гембаровська Пелагія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Шилич Розалія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Стефанія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Костецька Ядвіга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Парило Стефанія Онуфріївна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Михайло Юрійович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Іленьків Наталія Андріївна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Ганна Михайлівна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Борис Марія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2,21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Марія Андріївна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Говда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2,18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365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34"/>
                <w:tab w:val="center" w:pos="73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118,97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8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